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3"/>
      </w:tblGrid>
      <w:tr w:rsidR="00D11703" w:rsidRPr="00D11703" w14:paraId="05825F3D" w14:textId="77777777" w:rsidTr="00AD50CB">
        <w:trPr>
          <w:trHeight w:val="335"/>
        </w:trPr>
        <w:tc>
          <w:tcPr>
            <w:tcW w:w="97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6FB69" w14:textId="77777777" w:rsidR="00D11703" w:rsidRPr="00D11703" w:rsidRDefault="00D11703" w:rsidP="00D11703">
            <w:pPr>
              <w:tabs>
                <w:tab w:val="left" w:pos="9180"/>
              </w:tabs>
              <w:spacing w:after="0" w:line="240" w:lineRule="auto"/>
              <w:ind w:right="18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D11703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F29</w:t>
            </w:r>
          </w:p>
          <w:tbl>
            <w:tblPr>
              <w:tblW w:w="97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00"/>
            </w:tblGrid>
            <w:tr w:rsidR="00D11703" w:rsidRPr="00D11703" w14:paraId="3D6C3971" w14:textId="77777777" w:rsidTr="00AD50CB">
              <w:trPr>
                <w:trHeight w:val="335"/>
              </w:trPr>
              <w:tc>
                <w:tcPr>
                  <w:tcW w:w="9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tbl>
                  <w:tblPr>
                    <w:tblW w:w="9559" w:type="dxa"/>
                    <w:tblBorders>
                      <w:insideH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03"/>
                    <w:gridCol w:w="7920"/>
                    <w:gridCol w:w="236"/>
                  </w:tblGrid>
                  <w:tr w:rsidR="00D11703" w:rsidRPr="00D11703" w14:paraId="320CF526" w14:textId="77777777" w:rsidTr="00D11703">
                    <w:trPr>
                      <w:trHeight w:val="1137"/>
                    </w:trPr>
                    <w:tc>
                      <w:tcPr>
                        <w:tcW w:w="1403" w:type="dxa"/>
                      </w:tcPr>
                      <w:p w14:paraId="7267B206" w14:textId="77777777" w:rsidR="00D11703" w:rsidRPr="00D11703" w:rsidRDefault="00D11703" w:rsidP="00D11703">
                        <w:pPr>
                          <w:spacing w:after="0" w:line="240" w:lineRule="auto"/>
                          <w:ind w:right="23"/>
                          <w:jc w:val="center"/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en-US"/>
                          </w:rPr>
                        </w:pPr>
                        <w:r w:rsidRPr="00D11703">
                          <w:rPr>
                            <w:rFonts w:ascii="Calibri" w:eastAsia="Times New Roman" w:hAnsi="Calibri" w:cs="Calibri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58C68B8" wp14:editId="269A5893">
                              <wp:extent cx="846455" cy="829945"/>
                              <wp:effectExtent l="0" t="0" r="0" b="0"/>
                              <wp:docPr id="1" name="Resim 2" descr="Açıklama: Açıklama: Ä°lgili resi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2" descr="Açıklama: Açıklama: Ä°lgili resi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6455" cy="829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20" w:type="dxa"/>
                      </w:tcPr>
                      <w:p w14:paraId="0F2589F1" w14:textId="77777777" w:rsidR="00D11703" w:rsidRPr="00D11703" w:rsidRDefault="00D11703" w:rsidP="00D11703">
                        <w:pPr>
                          <w:spacing w:after="0" w:line="240" w:lineRule="auto"/>
                          <w:ind w:left="-1194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 w:rsidRPr="00D11703">
                          <w:rPr>
                            <w:rFonts w:ascii="Calibri" w:eastAsia="Times New Roman" w:hAnsi="Calibri" w:cs="Calibri"/>
                            <w:b/>
                            <w:sz w:val="24"/>
                            <w:szCs w:val="24"/>
                            <w:lang w:eastAsia="en-US"/>
                          </w:rPr>
                          <w:t>T</w:t>
                        </w:r>
                        <w:r w:rsidRPr="00D11703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>.C.</w:t>
                        </w:r>
                      </w:p>
                      <w:p w14:paraId="2E299C79" w14:textId="77777777" w:rsidR="00D11703" w:rsidRPr="00D11703" w:rsidRDefault="00D11703" w:rsidP="00D11703">
                        <w:pPr>
                          <w:spacing w:after="0" w:line="240" w:lineRule="auto"/>
                          <w:ind w:left="-1194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 w:rsidRPr="00D11703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>GAZİANTEP ÜNİVERSİTESİ</w:t>
                        </w:r>
                      </w:p>
                      <w:p w14:paraId="1B5A1DF1" w14:textId="77777777" w:rsidR="00D11703" w:rsidRDefault="00D11703" w:rsidP="00D11703">
                        <w:pPr>
                          <w:keepNext/>
                          <w:spacing w:after="0" w:line="240" w:lineRule="auto"/>
                          <w:ind w:left="-1194"/>
                          <w:jc w:val="center"/>
                          <w:outlineLvl w:val="0"/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x-none"/>
                          </w:rPr>
                        </w:pPr>
                        <w:r w:rsidRPr="00D11703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x-none"/>
                          </w:rPr>
                          <w:t xml:space="preserve">FEN BİLİMLERİ ENSTİTÜSÜ </w:t>
                        </w:r>
                      </w:p>
                      <w:p w14:paraId="0D649119" w14:textId="6B3B6D35" w:rsidR="00D11703" w:rsidRPr="00D11703" w:rsidRDefault="00D11703" w:rsidP="00D11703">
                        <w:pPr>
                          <w:keepNext/>
                          <w:spacing w:after="0" w:line="240" w:lineRule="auto"/>
                          <w:ind w:left="-1194"/>
                          <w:jc w:val="center"/>
                          <w:outlineLvl w:val="0"/>
                          <w:rPr>
                            <w:rFonts w:ascii="Calibri" w:eastAsia="Times New Roman" w:hAnsi="Calibri" w:cs="Calibri"/>
                            <w:b/>
                            <w:sz w:val="24"/>
                            <w:szCs w:val="24"/>
                            <w:lang w:eastAsia="x-none"/>
                          </w:rPr>
                        </w:pPr>
                        <w:proofErr w:type="gramStart"/>
                        <w:r w:rsidRPr="00D11703">
                          <w:rPr>
                            <w:rFonts w:ascii="Calibri" w:eastAsia="Times New Roman" w:hAnsi="Calibri" w:cs="Calibri"/>
                            <w:b/>
                            <w:sz w:val="24"/>
                            <w:szCs w:val="24"/>
                            <w:lang w:eastAsia="x-none"/>
                          </w:rPr>
                          <w:t>............</w:t>
                        </w:r>
                        <w:proofErr w:type="gramEnd"/>
                        <w:r w:rsidRPr="00D11703">
                          <w:rPr>
                            <w:rFonts w:ascii="Calibri" w:eastAsia="Times New Roman" w:hAnsi="Calibri" w:cs="Calibri"/>
                            <w:b/>
                            <w:sz w:val="24"/>
                            <w:szCs w:val="24"/>
                            <w:lang w:eastAsia="x-none"/>
                          </w:rPr>
                          <w:t xml:space="preserve"> ENSTİTÜ ANABİLİM DALI</w:t>
                        </w:r>
                      </w:p>
                      <w:p w14:paraId="661F15F7" w14:textId="77777777" w:rsidR="00D11703" w:rsidRPr="00D11703" w:rsidRDefault="00D11703" w:rsidP="00D11703">
                        <w:pPr>
                          <w:spacing w:after="0" w:line="240" w:lineRule="auto"/>
                          <w:ind w:left="-1194" w:right="23"/>
                          <w:jc w:val="center"/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en-US"/>
                          </w:rPr>
                        </w:pPr>
                        <w:r w:rsidRPr="00D11703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 xml:space="preserve">202... - 202... Öğretim Yılı </w:t>
                        </w:r>
                        <w:proofErr w:type="gramStart"/>
                        <w:r w:rsidRPr="00D11703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>….</w:t>
                        </w:r>
                        <w:proofErr w:type="gramEnd"/>
                        <w:r w:rsidRPr="00D11703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 xml:space="preserve"> Dönem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519A932D" w14:textId="77777777" w:rsidR="00D11703" w:rsidRPr="00D11703" w:rsidRDefault="00D11703" w:rsidP="00D11703">
                        <w:pPr>
                          <w:spacing w:after="0" w:line="240" w:lineRule="auto"/>
                          <w:ind w:right="23"/>
                          <w:jc w:val="right"/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14:paraId="36257771" w14:textId="77777777" w:rsidR="00D11703" w:rsidRPr="00D11703" w:rsidRDefault="00D11703" w:rsidP="00D117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14:paraId="5663EC36" w14:textId="77777777" w:rsidR="00D11703" w:rsidRPr="00D11703" w:rsidRDefault="00D11703" w:rsidP="00D11703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i/>
                      <w:iCs/>
                      <w:sz w:val="18"/>
                      <w:szCs w:val="18"/>
                    </w:rPr>
                  </w:pPr>
                  <w:r w:rsidRPr="00D11703">
                    <w:rPr>
                      <w:rFonts w:cstheme="minorHAnsi"/>
                      <w:b/>
                      <w:sz w:val="24"/>
                      <w:szCs w:val="24"/>
                    </w:rPr>
                    <w:t xml:space="preserve">BEYANNAME FORMU </w:t>
                  </w:r>
                </w:p>
                <w:p w14:paraId="5269BC5E" w14:textId="77777777" w:rsidR="00D11703" w:rsidRPr="00D11703" w:rsidRDefault="00D11703" w:rsidP="00D117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BE46EFA" w14:textId="77777777" w:rsidR="00D11703" w:rsidRPr="00D11703" w:rsidRDefault="00D11703" w:rsidP="00D11703">
            <w:pPr>
              <w:jc w:val="right"/>
              <w:rPr>
                <w:rFonts w:cstheme="minorHAnsi"/>
                <w:b/>
              </w:rPr>
            </w:pPr>
            <w:r w:rsidRPr="00D11703">
              <w:rPr>
                <w:rFonts w:cstheme="minorHAnsi"/>
                <w:b/>
              </w:rPr>
              <w:t xml:space="preserve">Tarih: </w:t>
            </w:r>
            <w:r w:rsidRPr="00D11703">
              <w:rPr>
                <w:rFonts w:cstheme="minorHAnsi"/>
                <w:bCs/>
              </w:rPr>
              <w:t>…/…/202</w:t>
            </w:r>
            <w:proofErr w:type="gramStart"/>
            <w:r w:rsidRPr="00D11703">
              <w:rPr>
                <w:rFonts w:cstheme="minorHAnsi"/>
                <w:bCs/>
              </w:rPr>
              <w:t>….</w:t>
            </w:r>
            <w:proofErr w:type="gramEnd"/>
            <w:r w:rsidRPr="00D11703">
              <w:rPr>
                <w:rFonts w:cstheme="minorHAnsi"/>
                <w:bCs/>
              </w:rPr>
              <w:t xml:space="preserve">    </w:t>
            </w:r>
            <w:r w:rsidRPr="00D11703">
              <w:rPr>
                <w:rFonts w:cstheme="minorHAnsi"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</w:t>
            </w:r>
            <w:r w:rsidRPr="00D11703">
              <w:rPr>
                <w:rFonts w:cstheme="minorHAnsi"/>
                <w:bCs/>
              </w:rPr>
              <w:t xml:space="preserve">                                                                                                         </w:t>
            </w:r>
          </w:p>
        </w:tc>
      </w:tr>
    </w:tbl>
    <w:p w14:paraId="54067052" w14:textId="77777777" w:rsidR="00D11703" w:rsidRDefault="00D11703"/>
    <w:p w14:paraId="2132869E" w14:textId="77777777" w:rsidR="00D11703" w:rsidRPr="00D11703" w:rsidRDefault="00D11703" w:rsidP="00D11703">
      <w:pPr>
        <w:spacing w:after="0"/>
        <w:jc w:val="both"/>
        <w:rPr>
          <w:rFonts w:ascii="Arial" w:hAnsi="Arial" w:cs="Arial"/>
          <w:b/>
        </w:rPr>
      </w:pPr>
      <w:r w:rsidRPr="00D11703">
        <w:rPr>
          <w:rFonts w:cstheme="minorHAnsi"/>
          <w:b/>
          <w:bCs/>
        </w:rPr>
        <w:t>ÖĞRENCİNİN</w:t>
      </w:r>
    </w:p>
    <w:tbl>
      <w:tblPr>
        <w:tblW w:w="5000" w:type="pct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7823"/>
      </w:tblGrid>
      <w:tr w:rsidR="00D11703" w:rsidRPr="00D11703" w14:paraId="731B94D7" w14:textId="77777777" w:rsidTr="00D11703">
        <w:trPr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2A3A" w14:textId="77777777" w:rsidR="00D11703" w:rsidRPr="00D11703" w:rsidRDefault="00D11703" w:rsidP="00D11703">
            <w:pPr>
              <w:spacing w:before="60" w:after="60" w:line="240" w:lineRule="auto"/>
              <w:ind w:firstLine="116"/>
              <w:rPr>
                <w:rFonts w:cstheme="minorHAnsi"/>
              </w:rPr>
            </w:pPr>
            <w:r w:rsidRPr="00D11703">
              <w:rPr>
                <w:rFonts w:cstheme="minorHAnsi"/>
                <w:b/>
                <w:bCs/>
              </w:rPr>
              <w:t>Adı ve Soyadı</w:t>
            </w:r>
            <w:r w:rsidRPr="00D11703">
              <w:rPr>
                <w:rFonts w:cstheme="minorHAnsi"/>
              </w:rPr>
              <w:t xml:space="preserve"> </w:t>
            </w:r>
          </w:p>
        </w:tc>
        <w:tc>
          <w:tcPr>
            <w:tcW w:w="3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A9D8" w14:textId="77777777" w:rsidR="00D11703" w:rsidRPr="00D11703" w:rsidRDefault="00D11703" w:rsidP="00D11703">
            <w:pPr>
              <w:spacing w:before="60" w:after="60" w:line="240" w:lineRule="auto"/>
              <w:rPr>
                <w:rFonts w:cstheme="minorHAnsi"/>
              </w:rPr>
            </w:pPr>
            <w:r w:rsidRPr="00D11703">
              <w:rPr>
                <w:rFonts w:cstheme="minorHAnsi"/>
              </w:rPr>
              <w:t> </w:t>
            </w:r>
          </w:p>
        </w:tc>
      </w:tr>
      <w:tr w:rsidR="00D11703" w:rsidRPr="00D11703" w14:paraId="100D7F1B" w14:textId="77777777" w:rsidTr="00D11703">
        <w:trPr>
          <w:trHeight w:val="20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DFFD" w14:textId="77777777" w:rsidR="00D11703" w:rsidRPr="00D11703" w:rsidRDefault="00D11703" w:rsidP="00D11703">
            <w:pPr>
              <w:spacing w:before="60" w:after="60" w:line="240" w:lineRule="auto"/>
              <w:ind w:firstLine="116"/>
              <w:rPr>
                <w:rFonts w:cstheme="minorHAnsi"/>
              </w:rPr>
            </w:pPr>
            <w:r w:rsidRPr="00D11703">
              <w:rPr>
                <w:rFonts w:cstheme="minorHAnsi"/>
                <w:b/>
                <w:bCs/>
              </w:rPr>
              <w:t xml:space="preserve">Numarası </w:t>
            </w:r>
          </w:p>
        </w:tc>
        <w:tc>
          <w:tcPr>
            <w:tcW w:w="3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A555" w14:textId="77777777" w:rsidR="00D11703" w:rsidRPr="00D11703" w:rsidRDefault="00D11703" w:rsidP="00D11703">
            <w:pPr>
              <w:spacing w:before="60" w:after="60" w:line="240" w:lineRule="auto"/>
              <w:rPr>
                <w:rFonts w:cstheme="minorHAnsi"/>
              </w:rPr>
            </w:pPr>
            <w:r w:rsidRPr="00D11703">
              <w:rPr>
                <w:rFonts w:cstheme="minorHAnsi"/>
              </w:rPr>
              <w:t> </w:t>
            </w:r>
          </w:p>
        </w:tc>
      </w:tr>
      <w:tr w:rsidR="00D11703" w:rsidRPr="00D11703" w14:paraId="39D89B07" w14:textId="77777777" w:rsidTr="00D11703">
        <w:trPr>
          <w:trHeight w:val="20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DE63" w14:textId="77777777" w:rsidR="00D11703" w:rsidRPr="00D11703" w:rsidRDefault="00D11703" w:rsidP="00D11703">
            <w:pPr>
              <w:spacing w:before="60" w:after="60" w:line="240" w:lineRule="auto"/>
              <w:ind w:firstLine="116"/>
              <w:rPr>
                <w:rFonts w:cstheme="minorHAnsi"/>
              </w:rPr>
            </w:pPr>
            <w:r w:rsidRPr="00D11703">
              <w:rPr>
                <w:rFonts w:cstheme="minorHAnsi"/>
                <w:b/>
                <w:bCs/>
              </w:rPr>
              <w:t>Bilim Dalı</w:t>
            </w:r>
            <w:r w:rsidRPr="00D11703">
              <w:rPr>
                <w:rFonts w:cstheme="minorHAnsi"/>
              </w:rPr>
              <w:t xml:space="preserve"> 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D62EB" w14:textId="77777777" w:rsidR="00D11703" w:rsidRPr="00D11703" w:rsidRDefault="00D11703" w:rsidP="00D11703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D11703" w:rsidRPr="00D11703" w14:paraId="1A4917DC" w14:textId="77777777" w:rsidTr="00D11703">
        <w:trPr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02439" w14:textId="77777777" w:rsidR="00D11703" w:rsidRPr="00D11703" w:rsidRDefault="00D11703" w:rsidP="00D11703">
            <w:pPr>
              <w:spacing w:before="60" w:after="60" w:line="240" w:lineRule="auto"/>
              <w:ind w:firstLine="116"/>
              <w:rPr>
                <w:rFonts w:cstheme="minorHAnsi"/>
              </w:rPr>
            </w:pPr>
            <w:r w:rsidRPr="00D11703">
              <w:rPr>
                <w:rFonts w:cstheme="minorHAnsi"/>
                <w:b/>
                <w:bCs/>
              </w:rPr>
              <w:t>Tezin Adı</w:t>
            </w:r>
            <w:r w:rsidRPr="00D11703">
              <w:rPr>
                <w:rFonts w:cstheme="minorHAnsi"/>
              </w:rPr>
              <w:t xml:space="preserve"> </w:t>
            </w:r>
          </w:p>
        </w:tc>
        <w:tc>
          <w:tcPr>
            <w:tcW w:w="3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A7FE3" w14:textId="77777777" w:rsidR="00D11703" w:rsidRPr="00D11703" w:rsidRDefault="00D11703" w:rsidP="00D11703">
            <w:pPr>
              <w:spacing w:before="60" w:after="60" w:line="240" w:lineRule="auto"/>
              <w:rPr>
                <w:rFonts w:cstheme="minorHAnsi"/>
              </w:rPr>
            </w:pPr>
            <w:r w:rsidRPr="00D11703">
              <w:rPr>
                <w:rFonts w:cstheme="minorHAnsi"/>
              </w:rPr>
              <w:t> </w:t>
            </w:r>
          </w:p>
        </w:tc>
      </w:tr>
      <w:tr w:rsidR="00D11703" w:rsidRPr="00D11703" w14:paraId="7EA37F27" w14:textId="77777777" w:rsidTr="00D11703">
        <w:trPr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251816" w14:textId="3E697BB4" w:rsidR="00D11703" w:rsidRPr="00D11703" w:rsidRDefault="00D11703" w:rsidP="00D11703">
            <w:pPr>
              <w:spacing w:before="60" w:after="60" w:line="240" w:lineRule="auto"/>
              <w:ind w:firstLine="116"/>
              <w:rPr>
                <w:rFonts w:cstheme="minorHAnsi"/>
              </w:rPr>
            </w:pPr>
            <w:r w:rsidRPr="00D11703">
              <w:rPr>
                <w:rFonts w:cstheme="minorHAnsi"/>
                <w:b/>
                <w:bCs/>
              </w:rPr>
              <w:t>Makale</w:t>
            </w:r>
            <w:r>
              <w:rPr>
                <w:rFonts w:cstheme="minorHAnsi"/>
                <w:b/>
                <w:bCs/>
              </w:rPr>
              <w:t>/Bildiri</w:t>
            </w:r>
            <w:r w:rsidRPr="00D11703">
              <w:rPr>
                <w:rFonts w:cstheme="minorHAnsi"/>
                <w:b/>
                <w:bCs/>
              </w:rPr>
              <w:t xml:space="preserve"> Adı</w:t>
            </w:r>
            <w:r w:rsidRPr="00D11703">
              <w:rPr>
                <w:rFonts w:cstheme="minorHAnsi"/>
              </w:rPr>
              <w:t xml:space="preserve"> </w:t>
            </w:r>
          </w:p>
        </w:tc>
        <w:tc>
          <w:tcPr>
            <w:tcW w:w="3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19AA36" w14:textId="77777777" w:rsidR="00D11703" w:rsidRPr="00D11703" w:rsidRDefault="00D11703" w:rsidP="00D11703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4FB27108" w14:textId="77777777" w:rsidR="00D11703" w:rsidRDefault="00D11703" w:rsidP="00D11703">
      <w:pPr>
        <w:spacing w:line="360" w:lineRule="auto"/>
      </w:pPr>
    </w:p>
    <w:p w14:paraId="60802409" w14:textId="77777777" w:rsidR="00781A2B" w:rsidRPr="00D11703" w:rsidRDefault="00781A2B" w:rsidP="00D11703">
      <w:pPr>
        <w:spacing w:after="0"/>
        <w:jc w:val="both"/>
        <w:rPr>
          <w:rFonts w:cstheme="minorHAnsi"/>
        </w:rPr>
      </w:pPr>
      <w:r w:rsidRPr="00D11703">
        <w:rPr>
          <w:rFonts w:cstheme="minorHAnsi"/>
        </w:rPr>
        <w:t xml:space="preserve">Yukarıda adı, soyadı, bilim dalı ve tez başlığı belirtilen yüksek lisans öğrencimin, Fen Bilimleri Enstitüsü Kurulu’nun 06.11.2025 tarihli ve 11 sayılı kararı ile belirlenen mezuniyet </w:t>
      </w:r>
      <w:proofErr w:type="gramStart"/>
      <w:r w:rsidRPr="00D11703">
        <w:rPr>
          <w:rFonts w:cstheme="minorHAnsi"/>
        </w:rPr>
        <w:t>kriterlerinden</w:t>
      </w:r>
      <w:proofErr w:type="gramEnd"/>
      <w:r w:rsidRPr="00D11703">
        <w:rPr>
          <w:rFonts w:cstheme="minorHAnsi"/>
        </w:rPr>
        <w:t xml:space="preserve"> en az birini sağladığını beyan ederim.</w:t>
      </w:r>
    </w:p>
    <w:p w14:paraId="477FDD62" w14:textId="08CFAC8F" w:rsidR="00781A2B" w:rsidRPr="00D11703" w:rsidRDefault="00781A2B" w:rsidP="00D11703">
      <w:pPr>
        <w:spacing w:after="0"/>
        <w:jc w:val="both"/>
        <w:rPr>
          <w:rFonts w:cstheme="minorHAnsi"/>
        </w:rPr>
      </w:pPr>
      <w:r w:rsidRPr="00D11703">
        <w:rPr>
          <w:rFonts w:cstheme="minorHAnsi"/>
        </w:rPr>
        <w:t>İlgili seçeneği iş</w:t>
      </w:r>
      <w:r w:rsidR="00D11703">
        <w:rPr>
          <w:rFonts w:cstheme="minorHAnsi"/>
        </w:rPr>
        <w:t>aretleyiniz:</w:t>
      </w:r>
    </w:p>
    <w:p w14:paraId="2EF01772" w14:textId="221BABE3" w:rsidR="003C16AE" w:rsidRPr="00D11703" w:rsidRDefault="00D11703" w:rsidP="00D11703">
      <w:pPr>
        <w:spacing w:after="0"/>
        <w:jc w:val="both"/>
        <w:rPr>
          <w:rFonts w:cstheme="minorHAnsi"/>
        </w:rPr>
      </w:pPr>
      <w:sdt>
        <w:sdtPr>
          <w:rPr>
            <w:rFonts w:cstheme="minorHAnsi"/>
          </w:rPr>
          <w:id w:val="195235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6AE" w:rsidRPr="00D11703">
            <w:rPr>
              <w:rFonts w:ascii="Segoe UI Symbol" w:eastAsia="MS Gothic" w:hAnsi="Segoe UI Symbol" w:cs="Segoe UI Symbol"/>
            </w:rPr>
            <w:t>☐</w:t>
          </w:r>
        </w:sdtContent>
      </w:sdt>
      <w:r w:rsidR="003C16AE" w:rsidRPr="00D11703">
        <w:rPr>
          <w:rFonts w:cstheme="minorHAnsi"/>
        </w:rPr>
        <w:t xml:space="preserve"> NASE dergisinde yayımlanmış/kabul edilmiş/hakem sürecinde olan makale </w:t>
      </w:r>
    </w:p>
    <w:p w14:paraId="4BC045C2" w14:textId="1A9DF750" w:rsidR="003C16AE" w:rsidRPr="00D11703" w:rsidRDefault="00D11703" w:rsidP="00D11703">
      <w:pPr>
        <w:spacing w:after="0"/>
        <w:jc w:val="both"/>
        <w:rPr>
          <w:rFonts w:cstheme="minorHAnsi"/>
        </w:rPr>
      </w:pPr>
      <w:sdt>
        <w:sdtPr>
          <w:rPr>
            <w:rFonts w:cstheme="minorHAnsi"/>
          </w:rPr>
          <w:id w:val="-61121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6AE" w:rsidRPr="00D11703">
            <w:rPr>
              <w:rFonts w:ascii="Segoe UI Symbol" w:eastAsia="MS Gothic" w:hAnsi="Segoe UI Symbol" w:cs="Segoe UI Symbol"/>
            </w:rPr>
            <w:t>☐</w:t>
          </w:r>
        </w:sdtContent>
      </w:sdt>
      <w:r w:rsidR="003C16AE" w:rsidRPr="00D11703">
        <w:rPr>
          <w:rFonts w:cstheme="minorHAnsi"/>
        </w:rPr>
        <w:t xml:space="preserve"> Ulusal/uluslararası hakemli dergide yayımlanmış/kabul edilmiş/hakem sürecinde olan makale</w:t>
      </w:r>
    </w:p>
    <w:p w14:paraId="28E0A40C" w14:textId="3AE6ADF8" w:rsidR="003C16AE" w:rsidRDefault="00D11703" w:rsidP="00D11703">
      <w:pPr>
        <w:spacing w:after="0"/>
        <w:jc w:val="both"/>
        <w:rPr>
          <w:rFonts w:cstheme="minorHAnsi"/>
        </w:rPr>
      </w:pPr>
      <w:sdt>
        <w:sdtPr>
          <w:rPr>
            <w:rFonts w:cstheme="minorHAnsi"/>
          </w:rPr>
          <w:id w:val="-139673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6AE" w:rsidRPr="00D11703">
            <w:rPr>
              <w:rFonts w:ascii="Segoe UI Symbol" w:eastAsia="MS Gothic" w:hAnsi="Segoe UI Symbol" w:cs="Segoe UI Symbol"/>
            </w:rPr>
            <w:t>☐</w:t>
          </w:r>
        </w:sdtContent>
      </w:sdt>
      <w:r w:rsidR="003C16AE" w:rsidRPr="00D11703">
        <w:rPr>
          <w:rFonts w:cstheme="minorHAnsi"/>
        </w:rPr>
        <w:t xml:space="preserve"> Ulusal/uluslararası kongre/</w:t>
      </w:r>
      <w:proofErr w:type="gramStart"/>
      <w:r w:rsidR="003C16AE" w:rsidRPr="00D11703">
        <w:rPr>
          <w:rFonts w:cstheme="minorHAnsi"/>
        </w:rPr>
        <w:t>sempozyumda</w:t>
      </w:r>
      <w:proofErr w:type="gramEnd"/>
      <w:r w:rsidR="003C16AE" w:rsidRPr="00D11703">
        <w:rPr>
          <w:rFonts w:cstheme="minorHAnsi"/>
        </w:rPr>
        <w:t xml:space="preserve"> sunulmuş veya kabul edilmiş tam metin/özet bildiri (poster kabul edilir)</w:t>
      </w:r>
      <w:r w:rsidR="00B014A4" w:rsidRPr="00D11703">
        <w:rPr>
          <w:rFonts w:cstheme="minorHAnsi"/>
        </w:rPr>
        <w:t xml:space="preserve"> </w:t>
      </w:r>
    </w:p>
    <w:p w14:paraId="4FA7E94D" w14:textId="77777777" w:rsidR="00D11703" w:rsidRDefault="00D11703" w:rsidP="00D11703">
      <w:pPr>
        <w:spacing w:after="0"/>
        <w:jc w:val="both"/>
        <w:rPr>
          <w:rFonts w:cstheme="minorHAnsi"/>
        </w:rPr>
      </w:pPr>
    </w:p>
    <w:p w14:paraId="07AE6B8B" w14:textId="77777777" w:rsidR="00D11703" w:rsidRPr="00D11703" w:rsidRDefault="00D11703" w:rsidP="00D11703">
      <w:pPr>
        <w:spacing w:after="0"/>
        <w:jc w:val="both"/>
        <w:rPr>
          <w:rFonts w:cstheme="minorHAnsi"/>
        </w:rPr>
      </w:pPr>
    </w:p>
    <w:p w14:paraId="4291FD43" w14:textId="77777777" w:rsidR="00047812" w:rsidRPr="00D11703" w:rsidRDefault="00047812" w:rsidP="00D11703">
      <w:pPr>
        <w:spacing w:after="0"/>
        <w:ind w:left="6372"/>
        <w:rPr>
          <w:rFonts w:cstheme="minorHAnsi"/>
          <w:b/>
        </w:rPr>
      </w:pP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D11703" w14:paraId="323635CD" w14:textId="77777777" w:rsidTr="00D11703">
        <w:trPr>
          <w:jc w:val="center"/>
        </w:trPr>
        <w:tc>
          <w:tcPr>
            <w:tcW w:w="1666" w:type="pct"/>
          </w:tcPr>
          <w:p w14:paraId="12F416EC" w14:textId="77777777" w:rsidR="00D11703" w:rsidRDefault="00D11703" w:rsidP="00D11703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1667" w:type="pct"/>
          </w:tcPr>
          <w:p w14:paraId="39202577" w14:textId="77777777" w:rsidR="00D11703" w:rsidRDefault="00D11703" w:rsidP="00D11703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1667" w:type="pct"/>
          </w:tcPr>
          <w:p w14:paraId="214A15E2" w14:textId="4B187FD2" w:rsidR="00D11703" w:rsidRDefault="00D11703" w:rsidP="00D11703">
            <w:pPr>
              <w:spacing w:before="2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İmza</w:t>
            </w:r>
          </w:p>
        </w:tc>
      </w:tr>
      <w:tr w:rsidR="00D11703" w14:paraId="3E327E9F" w14:textId="77777777" w:rsidTr="00D11703">
        <w:trPr>
          <w:jc w:val="center"/>
        </w:trPr>
        <w:tc>
          <w:tcPr>
            <w:tcW w:w="1666" w:type="pct"/>
          </w:tcPr>
          <w:p w14:paraId="2B6AE921" w14:textId="77777777" w:rsidR="00D11703" w:rsidRDefault="00D11703" w:rsidP="00D11703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1667" w:type="pct"/>
          </w:tcPr>
          <w:p w14:paraId="3F7E6A75" w14:textId="77777777" w:rsidR="00D11703" w:rsidRDefault="00D11703" w:rsidP="00D11703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1667" w:type="pct"/>
          </w:tcPr>
          <w:p w14:paraId="6FC6F1AD" w14:textId="535CBA69" w:rsidR="00D11703" w:rsidRDefault="00D11703" w:rsidP="00D11703">
            <w:pPr>
              <w:spacing w:before="240"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t>Tez Danışmanı</w:t>
            </w:r>
          </w:p>
        </w:tc>
      </w:tr>
    </w:tbl>
    <w:p w14:paraId="75ADD8DD" w14:textId="77777777" w:rsidR="00047812" w:rsidRPr="00D11703" w:rsidRDefault="00047812" w:rsidP="00D11703">
      <w:pPr>
        <w:spacing w:after="0"/>
        <w:ind w:left="6372"/>
        <w:rPr>
          <w:rFonts w:cstheme="minorHAnsi"/>
          <w:b/>
        </w:rPr>
      </w:pPr>
    </w:p>
    <w:sectPr w:rsidR="00047812" w:rsidRPr="00D11703" w:rsidSect="00D11703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C537F"/>
    <w:multiLevelType w:val="hybridMultilevel"/>
    <w:tmpl w:val="490E30AE"/>
    <w:lvl w:ilvl="0" w:tplc="C8F604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A3"/>
    <w:rsid w:val="000124BA"/>
    <w:rsid w:val="00047812"/>
    <w:rsid w:val="000A0516"/>
    <w:rsid w:val="001062BD"/>
    <w:rsid w:val="003C16AE"/>
    <w:rsid w:val="004E7BAD"/>
    <w:rsid w:val="00635F2A"/>
    <w:rsid w:val="00636252"/>
    <w:rsid w:val="006D5743"/>
    <w:rsid w:val="00781A2B"/>
    <w:rsid w:val="007A5B2F"/>
    <w:rsid w:val="007F692D"/>
    <w:rsid w:val="008D129F"/>
    <w:rsid w:val="00934329"/>
    <w:rsid w:val="00937793"/>
    <w:rsid w:val="00986CC9"/>
    <w:rsid w:val="00AE321B"/>
    <w:rsid w:val="00B014A4"/>
    <w:rsid w:val="00B12698"/>
    <w:rsid w:val="00B51D3C"/>
    <w:rsid w:val="00C21DF8"/>
    <w:rsid w:val="00C916A3"/>
    <w:rsid w:val="00CE1BC4"/>
    <w:rsid w:val="00D11703"/>
    <w:rsid w:val="00D95244"/>
    <w:rsid w:val="00D96719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3893"/>
  <w15:docId w15:val="{197830FD-A783-4524-B46A-F371863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916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916A3"/>
    <w:rPr>
      <w:rFonts w:ascii="Arial" w:eastAsia="Times New Roman" w:hAnsi="Arial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6A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16A3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3C16AE"/>
    <w:rPr>
      <w:i/>
      <w:iCs/>
    </w:rPr>
  </w:style>
  <w:style w:type="table" w:styleId="TabloKlavuzu">
    <w:name w:val="Table Grid"/>
    <w:basedOn w:val="NormalTablo"/>
    <w:uiPriority w:val="59"/>
    <w:rsid w:val="00D1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Microsoft hesabı</cp:lastModifiedBy>
  <cp:revision>5</cp:revision>
  <cp:lastPrinted>2020-01-09T13:31:00Z</cp:lastPrinted>
  <dcterms:created xsi:type="dcterms:W3CDTF">2023-05-09T11:21:00Z</dcterms:created>
  <dcterms:modified xsi:type="dcterms:W3CDTF">2026-02-24T07:07:00Z</dcterms:modified>
</cp:coreProperties>
</file>